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B60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20DE8">
        <w:rPr>
          <w:rFonts w:ascii="Times New Roman" w:hAnsi="Times New Roman" w:cs="Times New Roman"/>
          <w:b/>
          <w:sz w:val="24"/>
          <w:szCs w:val="24"/>
        </w:rPr>
        <w:t>ДВ.0</w:t>
      </w:r>
      <w:r w:rsidR="004C35D8">
        <w:rPr>
          <w:rFonts w:ascii="Times New Roman" w:hAnsi="Times New Roman" w:cs="Times New Roman"/>
          <w:b/>
          <w:sz w:val="24"/>
          <w:szCs w:val="24"/>
        </w:rPr>
        <w:t>2</w:t>
      </w:r>
      <w:r w:rsidR="00120DE8">
        <w:rPr>
          <w:rFonts w:ascii="Times New Roman" w:hAnsi="Times New Roman" w:cs="Times New Roman"/>
          <w:b/>
          <w:sz w:val="24"/>
          <w:szCs w:val="24"/>
        </w:rPr>
        <w:t>.01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DE8">
        <w:rPr>
          <w:rFonts w:ascii="Times New Roman" w:hAnsi="Times New Roman" w:cs="Times New Roman"/>
          <w:b/>
          <w:sz w:val="24"/>
          <w:szCs w:val="24"/>
        </w:rPr>
        <w:t>Система управления качеством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E5D34" w:rsidRPr="001B602A" w:rsidRDefault="00DF7CC8" w:rsidP="005E5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35F7" w:rsidRPr="00DF7CC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="008535F7" w:rsidRPr="00DF7CC8">
        <w:rPr>
          <w:rFonts w:ascii="Times New Roman" w:hAnsi="Times New Roman"/>
          <w:sz w:val="24"/>
          <w:szCs w:val="24"/>
        </w:rPr>
        <w:t xml:space="preserve"> </w:t>
      </w:r>
      <w:r w:rsidR="001B602A" w:rsidRPr="001B602A">
        <w:rPr>
          <w:rFonts w:ascii="Times New Roman" w:eastAsia="Times New Roman" w:hAnsi="Times New Roman" w:cs="Times New Roman"/>
          <w:sz w:val="24"/>
          <w:szCs w:val="24"/>
        </w:rPr>
        <w:t xml:space="preserve">изучения дисциплины </w:t>
      </w:r>
      <w:r w:rsidR="00F65D83" w:rsidRPr="00F65D83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5E5D34" w:rsidRPr="005E5D34">
        <w:rPr>
          <w:rFonts w:ascii="Times New Roman" w:eastAsia="Times New Roman" w:hAnsi="Times New Roman" w:cs="Times New Roman"/>
          <w:sz w:val="24"/>
          <w:szCs w:val="24"/>
        </w:rPr>
        <w:t>овладение знаниями в области обеспечения качества, ознакомление с отечественным и зарубежным опытом управления качеством продукции, изучение систем управления качеством, факторов, влияющих на их функционирование и развитие, а также показателей оценки и контроля деятельности таких систем.</w:t>
      </w:r>
    </w:p>
    <w:p w:rsidR="005E5D34" w:rsidRPr="005E5D34" w:rsidRDefault="00DF7CC8" w:rsidP="00377ED7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="005E5D34">
        <w:rPr>
          <w:rFonts w:ascii="Times New Roman" w:hAnsi="Times New Roman"/>
          <w:sz w:val="24"/>
          <w:szCs w:val="24"/>
        </w:rPr>
        <w:t xml:space="preserve">: знать </w:t>
      </w:r>
      <w:r w:rsidR="005E5D34" w:rsidRPr="005E5D34">
        <w:rPr>
          <w:rFonts w:ascii="Times New Roman" w:hAnsi="Times New Roman"/>
          <w:sz w:val="24"/>
          <w:szCs w:val="24"/>
        </w:rPr>
        <w:t>способ</w:t>
      </w:r>
      <w:r w:rsidR="005E5D34">
        <w:rPr>
          <w:rFonts w:ascii="Times New Roman" w:hAnsi="Times New Roman"/>
          <w:sz w:val="24"/>
          <w:szCs w:val="24"/>
        </w:rPr>
        <w:t>ы</w:t>
      </w:r>
      <w:r w:rsidR="005E5D34" w:rsidRPr="005E5D34">
        <w:rPr>
          <w:rFonts w:ascii="Times New Roman" w:hAnsi="Times New Roman"/>
          <w:sz w:val="24"/>
          <w:szCs w:val="24"/>
        </w:rPr>
        <w:t xml:space="preserve"> совершенствования качества процессов, продукции и</w:t>
      </w:r>
      <w:r w:rsidR="005E5D34">
        <w:rPr>
          <w:rFonts w:ascii="Times New Roman" w:hAnsi="Times New Roman"/>
          <w:sz w:val="24"/>
          <w:szCs w:val="24"/>
        </w:rPr>
        <w:t xml:space="preserve"> услуг организации, уметь </w:t>
      </w:r>
      <w:r w:rsidR="005E5D34" w:rsidRPr="005E5D34">
        <w:rPr>
          <w:rFonts w:ascii="Times New Roman" w:hAnsi="Times New Roman"/>
          <w:sz w:val="24"/>
          <w:szCs w:val="24"/>
        </w:rPr>
        <w:t>анализировать причины брака и выпуска продукции низкого качества</w:t>
      </w:r>
      <w:r w:rsidR="005E5D34">
        <w:rPr>
          <w:rFonts w:ascii="Times New Roman" w:hAnsi="Times New Roman"/>
          <w:sz w:val="24"/>
          <w:szCs w:val="24"/>
        </w:rPr>
        <w:t xml:space="preserve">, </w:t>
      </w:r>
      <w:r w:rsidR="005E5D34" w:rsidRPr="005E5D34">
        <w:rPr>
          <w:rFonts w:ascii="Times New Roman" w:hAnsi="Times New Roman"/>
          <w:sz w:val="24"/>
          <w:szCs w:val="24"/>
        </w:rPr>
        <w:t>разрабатывать ме</w:t>
      </w:r>
      <w:r w:rsidR="005E5D34">
        <w:rPr>
          <w:rFonts w:ascii="Times New Roman" w:hAnsi="Times New Roman"/>
          <w:sz w:val="24"/>
          <w:szCs w:val="24"/>
        </w:rPr>
        <w:t xml:space="preserve">роприятия по их предупреждению, владеть </w:t>
      </w:r>
      <w:r w:rsidR="00377ED7" w:rsidRPr="00377ED7">
        <w:rPr>
          <w:rFonts w:ascii="Times New Roman" w:hAnsi="Times New Roman"/>
          <w:sz w:val="24"/>
          <w:szCs w:val="24"/>
        </w:rPr>
        <w:t>основными инст</w:t>
      </w:r>
      <w:r w:rsidR="00377ED7">
        <w:rPr>
          <w:rFonts w:ascii="Times New Roman" w:hAnsi="Times New Roman"/>
          <w:sz w:val="24"/>
          <w:szCs w:val="24"/>
        </w:rPr>
        <w:t>рументами, методами изучения, планирования и</w:t>
      </w:r>
      <w:r w:rsidR="00377ED7" w:rsidRPr="00377ED7">
        <w:rPr>
          <w:rFonts w:ascii="Times New Roman" w:hAnsi="Times New Roman"/>
          <w:sz w:val="24"/>
          <w:szCs w:val="24"/>
        </w:rPr>
        <w:t xml:space="preserve"> управления систем</w:t>
      </w:r>
      <w:r w:rsidR="00377ED7">
        <w:rPr>
          <w:rFonts w:ascii="Times New Roman" w:hAnsi="Times New Roman"/>
          <w:sz w:val="24"/>
          <w:szCs w:val="24"/>
        </w:rPr>
        <w:t>ой</w:t>
      </w:r>
      <w:r w:rsidR="00377ED7" w:rsidRPr="00377ED7">
        <w:rPr>
          <w:rFonts w:ascii="Times New Roman" w:hAnsi="Times New Roman"/>
          <w:sz w:val="24"/>
          <w:szCs w:val="24"/>
        </w:rPr>
        <w:t xml:space="preserve"> качества.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50B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1B602A" w:rsidRPr="001B602A">
        <w:rPr>
          <w:rFonts w:ascii="Times New Roman" w:hAnsi="Times New Roman" w:cs="Times New Roman"/>
          <w:sz w:val="24"/>
          <w:szCs w:val="24"/>
        </w:rPr>
        <w:t>дисциплин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98455A" w:rsidRPr="001B602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5B6BE9">
        <w:rPr>
          <w:rFonts w:ascii="Times New Roman" w:hAnsi="Times New Roman" w:cs="Times New Roman"/>
          <w:sz w:val="24"/>
          <w:szCs w:val="24"/>
        </w:rPr>
        <w:t>магистратуры</w:t>
      </w:r>
      <w:r w:rsidR="00142115">
        <w:rPr>
          <w:rFonts w:ascii="Times New Roman" w:hAnsi="Times New Roman" w:cs="Times New Roman"/>
          <w:sz w:val="24"/>
          <w:szCs w:val="24"/>
        </w:rPr>
        <w:t>, формируемой</w:t>
      </w:r>
      <w:r w:rsidR="00142115" w:rsidRPr="00142115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98455A" w:rsidRPr="00142115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0D5C75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02A">
        <w:rPr>
          <w:rFonts w:ascii="Times New Roman" w:hAnsi="Times New Roman" w:cs="Times New Roman"/>
          <w:sz w:val="24"/>
          <w:szCs w:val="24"/>
        </w:rPr>
        <w:t xml:space="preserve">ПК – </w:t>
      </w:r>
      <w:r w:rsidR="00142115">
        <w:rPr>
          <w:rFonts w:ascii="Times New Roman" w:hAnsi="Times New Roman" w:cs="Times New Roman"/>
          <w:sz w:val="24"/>
          <w:szCs w:val="24"/>
        </w:rPr>
        <w:t>3</w:t>
      </w:r>
      <w:r w:rsidRPr="001B602A">
        <w:rPr>
          <w:rFonts w:ascii="Times New Roman" w:hAnsi="Times New Roman" w:cs="Times New Roman"/>
          <w:sz w:val="24"/>
          <w:szCs w:val="24"/>
        </w:rPr>
        <w:t>.</w:t>
      </w:r>
      <w:r w:rsidR="007D3965" w:rsidRPr="007D3965">
        <w:t xml:space="preserve"> </w:t>
      </w:r>
      <w:r w:rsidR="007D3965" w:rsidRPr="007D3965">
        <w:rPr>
          <w:rFonts w:ascii="Times New Roman" w:hAnsi="Times New Roman" w:cs="Times New Roman"/>
          <w:sz w:val="24"/>
          <w:szCs w:val="24"/>
        </w:rPr>
        <w:t>Способен организовать процессы управления ИТ-инфраструктурой</w:t>
      </w:r>
      <w:r w:rsidR="005B6BE9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F7CC8" w:rsidRDefault="0098455A" w:rsidP="0068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D273E5">
        <w:rPr>
          <w:rFonts w:ascii="Times New Roman" w:hAnsi="Times New Roman"/>
          <w:sz w:val="24"/>
          <w:szCs w:val="24"/>
        </w:rPr>
        <w:t>4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D273E5">
        <w:rPr>
          <w:rFonts w:ascii="Times New Roman" w:hAnsi="Times New Roman"/>
          <w:sz w:val="24"/>
          <w:szCs w:val="24"/>
        </w:rPr>
        <w:t>144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4C78AA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D273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273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48"/>
        <w:gridCol w:w="2664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2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F4A0E" w:rsidRPr="00153300" w:rsidTr="00AF4A0E">
        <w:trPr>
          <w:trHeight w:val="279"/>
        </w:trPr>
        <w:tc>
          <w:tcPr>
            <w:tcW w:w="2943" w:type="dxa"/>
            <w:vMerge/>
          </w:tcPr>
          <w:p w:rsidR="00AF4A0E" w:rsidRPr="00153300" w:rsidRDefault="00AF4A0E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AF4A0E" w:rsidRPr="00153300" w:rsidRDefault="00AF4A0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664" w:type="dxa"/>
          </w:tcPr>
          <w:p w:rsidR="00AF4A0E" w:rsidRPr="0060585D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</w:t>
            </w:r>
            <w:r w:rsidR="00AF4A0E" w:rsidRPr="00AF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аочная ф.о.</w:t>
            </w: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148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48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26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48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48" w:type="dxa"/>
          </w:tcPr>
          <w:p w:rsidR="00D273E5" w:rsidRPr="00AF4A0E" w:rsidRDefault="007D396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148" w:type="dxa"/>
          </w:tcPr>
          <w:p w:rsidR="00D273E5" w:rsidRPr="00E20A3C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297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8" w:type="dxa"/>
          </w:tcPr>
          <w:p w:rsidR="00D273E5" w:rsidRPr="00AF4A0E" w:rsidRDefault="007D396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72B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P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9B" w:rsidRDefault="00BE669B" w:rsidP="00DF7CC8">
      <w:pPr>
        <w:spacing w:after="0" w:line="240" w:lineRule="auto"/>
      </w:pPr>
      <w:r>
        <w:separator/>
      </w:r>
    </w:p>
  </w:endnote>
  <w:endnote w:type="continuationSeparator" w:id="0">
    <w:p w:rsidR="00BE669B" w:rsidRDefault="00BE669B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9B" w:rsidRDefault="00BE669B" w:rsidP="00DF7CC8">
      <w:pPr>
        <w:spacing w:after="0" w:line="240" w:lineRule="auto"/>
      </w:pPr>
      <w:r>
        <w:separator/>
      </w:r>
    </w:p>
  </w:footnote>
  <w:footnote w:type="continuationSeparator" w:id="0">
    <w:p w:rsidR="00BE669B" w:rsidRDefault="00BE669B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0DE8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115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17307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77ED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35D8"/>
    <w:rsid w:val="004C4089"/>
    <w:rsid w:val="004C5B85"/>
    <w:rsid w:val="004C5BAF"/>
    <w:rsid w:val="004C5DCB"/>
    <w:rsid w:val="004C78AA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87E32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B6BE9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D3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B7063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3965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3BAB"/>
    <w:rsid w:val="00B455B6"/>
    <w:rsid w:val="00B47D3B"/>
    <w:rsid w:val="00B56815"/>
    <w:rsid w:val="00B5711B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43B9"/>
    <w:rsid w:val="00BE590B"/>
    <w:rsid w:val="00BE6469"/>
    <w:rsid w:val="00BE669B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A49"/>
    <w:rsid w:val="00D0523E"/>
    <w:rsid w:val="00D12555"/>
    <w:rsid w:val="00D173B9"/>
    <w:rsid w:val="00D22DE0"/>
    <w:rsid w:val="00D273E5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F8F5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15</cp:revision>
  <cp:lastPrinted>2020-10-06T16:51:00Z</cp:lastPrinted>
  <dcterms:created xsi:type="dcterms:W3CDTF">2020-10-06T16:53:00Z</dcterms:created>
  <dcterms:modified xsi:type="dcterms:W3CDTF">2022-07-12T14:35:00Z</dcterms:modified>
</cp:coreProperties>
</file>