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B60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359AB">
        <w:rPr>
          <w:rFonts w:ascii="Times New Roman" w:hAnsi="Times New Roman" w:cs="Times New Roman"/>
          <w:b/>
          <w:sz w:val="24"/>
          <w:szCs w:val="24"/>
        </w:rPr>
        <w:t>ДВ.10.01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9AB">
        <w:rPr>
          <w:rFonts w:ascii="Times New Roman" w:hAnsi="Times New Roman" w:cs="Times New Roman"/>
          <w:b/>
          <w:sz w:val="24"/>
          <w:szCs w:val="24"/>
        </w:rPr>
        <w:t>Информационный менеджмент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5E5D34" w:rsidRPr="001B602A" w:rsidRDefault="00DF7CC8" w:rsidP="005E5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F57F0" w:rsidRPr="009F57F0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6359AB" w:rsidRPr="006359AB">
        <w:rPr>
          <w:rFonts w:ascii="Times New Roman" w:hAnsi="Times New Roman"/>
          <w:sz w:val="24"/>
          <w:szCs w:val="24"/>
        </w:rPr>
        <w:t xml:space="preserve">формирование системных знаний у </w:t>
      </w:r>
      <w:r w:rsidR="00911DF2">
        <w:rPr>
          <w:rFonts w:ascii="Times New Roman" w:hAnsi="Times New Roman"/>
          <w:sz w:val="24"/>
          <w:szCs w:val="24"/>
        </w:rPr>
        <w:t>обучающихся</w:t>
      </w:r>
      <w:r w:rsidR="006359AB" w:rsidRPr="006359AB">
        <w:rPr>
          <w:rFonts w:ascii="Times New Roman" w:hAnsi="Times New Roman"/>
          <w:sz w:val="24"/>
          <w:szCs w:val="24"/>
        </w:rPr>
        <w:t xml:space="preserve"> важнейших методологических вопросов информационного управления, роли и места информации в работе систем управления.</w:t>
      </w:r>
    </w:p>
    <w:p w:rsidR="005E5D34" w:rsidRPr="005E5D34" w:rsidRDefault="00DF7CC8" w:rsidP="006359AB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="005E5D34">
        <w:rPr>
          <w:rFonts w:ascii="Times New Roman" w:hAnsi="Times New Roman"/>
          <w:sz w:val="24"/>
          <w:szCs w:val="24"/>
        </w:rPr>
        <w:t xml:space="preserve">: </w:t>
      </w:r>
      <w:r w:rsidR="006359AB" w:rsidRPr="006359AB">
        <w:rPr>
          <w:rFonts w:ascii="Times New Roman" w:hAnsi="Times New Roman"/>
          <w:sz w:val="24"/>
          <w:szCs w:val="24"/>
        </w:rPr>
        <w:t>знать основные понятия информационного менеджмента и тенденции их развития, основы стратегического управления информацией организации;</w:t>
      </w:r>
      <w:r w:rsidR="006359AB">
        <w:rPr>
          <w:rFonts w:ascii="Times New Roman" w:hAnsi="Times New Roman"/>
          <w:sz w:val="24"/>
          <w:szCs w:val="24"/>
        </w:rPr>
        <w:t xml:space="preserve"> </w:t>
      </w:r>
      <w:r w:rsidR="006359AB" w:rsidRPr="006359AB">
        <w:rPr>
          <w:rFonts w:ascii="Times New Roman" w:hAnsi="Times New Roman"/>
          <w:sz w:val="24"/>
          <w:szCs w:val="24"/>
        </w:rPr>
        <w:t>уметь управлять информацией на базе компьютерных технологий на всех уровнях управления в различных предметных областях, проводить оценку информатизации организации;</w:t>
      </w:r>
      <w:r w:rsidR="006359AB">
        <w:rPr>
          <w:rFonts w:ascii="Times New Roman" w:hAnsi="Times New Roman"/>
          <w:sz w:val="24"/>
          <w:szCs w:val="24"/>
        </w:rPr>
        <w:t xml:space="preserve"> </w:t>
      </w:r>
      <w:r w:rsidR="006359AB" w:rsidRPr="006359AB">
        <w:rPr>
          <w:rFonts w:ascii="Times New Roman" w:hAnsi="Times New Roman"/>
          <w:sz w:val="24"/>
          <w:szCs w:val="24"/>
        </w:rPr>
        <w:t>владеть способами стратегического управления информацией организации, а также методом ее оценки.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48F8" w:rsidRPr="005B48F8">
        <w:rPr>
          <w:rFonts w:ascii="Times New Roman" w:hAnsi="Times New Roman" w:cs="Times New Roman"/>
          <w:sz w:val="24"/>
          <w:szCs w:val="24"/>
        </w:rPr>
        <w:t>Дисциплина входит в состав части, формируемой участниками образовательных отношений Блока 1 и является дисциплиной по выбору образовательной программы бакалавра.</w:t>
      </w:r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Default="006359AB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. </w:t>
      </w:r>
      <w:r w:rsidRPr="006359AB">
        <w:rPr>
          <w:rFonts w:ascii="Times New Roman" w:hAnsi="Times New Roman" w:cs="Times New Roman"/>
          <w:sz w:val="24"/>
          <w:szCs w:val="24"/>
        </w:rPr>
        <w:t>Сп</w:t>
      </w:r>
      <w:bookmarkStart w:id="0" w:name="_GoBack"/>
      <w:bookmarkEnd w:id="0"/>
      <w:r w:rsidRPr="006359AB">
        <w:rPr>
          <w:rFonts w:ascii="Times New Roman" w:hAnsi="Times New Roman" w:cs="Times New Roman"/>
          <w:sz w:val="24"/>
          <w:szCs w:val="24"/>
        </w:rPr>
        <w:t>особность планировать и разработать требования к системе, в том числе при восстановлении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02A" w:rsidRPr="001B602A" w:rsidRDefault="005B6BE9" w:rsidP="0063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 w:rsidR="00F03D98">
        <w:rPr>
          <w:rFonts w:ascii="Times New Roman" w:hAnsi="Times New Roman" w:cs="Times New Roman"/>
          <w:sz w:val="24"/>
          <w:szCs w:val="24"/>
        </w:rPr>
        <w:t>5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. </w:t>
      </w:r>
      <w:r w:rsidR="00F03D98" w:rsidRPr="00F03D98">
        <w:rPr>
          <w:rFonts w:ascii="Times New Roman" w:hAnsi="Times New Roman" w:cs="Times New Roman"/>
          <w:sz w:val="24"/>
          <w:szCs w:val="24"/>
        </w:rPr>
        <w:t>Способен определять связи и зависимости между элементами информации бизнес-анализа, анализировать внутренние и внешние факторы и условия, влияющие на деятельность организации</w:t>
      </w:r>
      <w:r w:rsidR="00F03D98">
        <w:rPr>
          <w:rFonts w:ascii="Times New Roman" w:hAnsi="Times New Roman" w:cs="Times New Roman"/>
          <w:sz w:val="24"/>
          <w:szCs w:val="24"/>
        </w:rPr>
        <w:t>.</w:t>
      </w:r>
    </w:p>
    <w:p w:rsidR="0098455A" w:rsidRPr="00635FAE" w:rsidRDefault="00635FAE" w:rsidP="00635F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8455A" w:rsidRPr="00635FAE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35FAE">
        <w:rPr>
          <w:rFonts w:ascii="Times New Roman" w:hAnsi="Times New Roman"/>
          <w:sz w:val="24"/>
          <w:szCs w:val="24"/>
        </w:rPr>
        <w:t>.</w:t>
      </w:r>
      <w:r w:rsidR="0098455A" w:rsidRPr="00635FAE">
        <w:rPr>
          <w:rFonts w:ascii="Times New Roman" w:hAnsi="Times New Roman"/>
          <w:sz w:val="24"/>
          <w:szCs w:val="24"/>
        </w:rPr>
        <w:t xml:space="preserve"> </w:t>
      </w:r>
    </w:p>
    <w:p w:rsidR="0098455A" w:rsidRPr="00AF4A0E" w:rsidRDefault="0098455A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A0E">
        <w:rPr>
          <w:rFonts w:ascii="Times New Roman" w:hAnsi="Times New Roman"/>
          <w:sz w:val="24"/>
          <w:szCs w:val="24"/>
        </w:rPr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6359AB">
        <w:rPr>
          <w:rFonts w:ascii="Times New Roman" w:hAnsi="Times New Roman"/>
          <w:sz w:val="24"/>
          <w:szCs w:val="24"/>
        </w:rPr>
        <w:t>2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6359AB">
        <w:rPr>
          <w:rFonts w:ascii="Times New Roman" w:hAnsi="Times New Roman"/>
          <w:sz w:val="24"/>
          <w:szCs w:val="24"/>
        </w:rPr>
        <w:t>72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4C78AA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635F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359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3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32"/>
      </w:tblGrid>
      <w:tr w:rsidR="00635FAE" w:rsidRPr="00153300" w:rsidTr="00635FAE">
        <w:trPr>
          <w:trHeight w:val="279"/>
        </w:trPr>
        <w:tc>
          <w:tcPr>
            <w:tcW w:w="2943" w:type="dxa"/>
            <w:vMerge w:val="restart"/>
            <w:vAlign w:val="center"/>
          </w:tcPr>
          <w:p w:rsidR="00635FAE" w:rsidRPr="00153300" w:rsidRDefault="00635FAE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132" w:type="dxa"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35FAE" w:rsidRPr="00153300" w:rsidTr="00635FAE">
        <w:trPr>
          <w:trHeight w:val="279"/>
        </w:trPr>
        <w:tc>
          <w:tcPr>
            <w:tcW w:w="2943" w:type="dxa"/>
            <w:vMerge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132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132" w:type="dxa"/>
          </w:tcPr>
          <w:p w:rsidR="00635FAE" w:rsidRPr="00AF4A0E" w:rsidRDefault="0062409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35FAE" w:rsidRPr="00153300" w:rsidTr="00635FAE">
        <w:trPr>
          <w:trHeight w:val="326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132" w:type="dxa"/>
          </w:tcPr>
          <w:p w:rsidR="00635FAE" w:rsidRPr="00AF4A0E" w:rsidRDefault="00F03D98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132" w:type="dxa"/>
          </w:tcPr>
          <w:p w:rsidR="00635FAE" w:rsidRPr="00AF4A0E" w:rsidRDefault="004371FB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5132" w:type="dxa"/>
          </w:tcPr>
          <w:p w:rsidR="00635FAE" w:rsidRPr="00E20A3C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FAE" w:rsidRPr="00153300" w:rsidTr="00635FAE">
        <w:trPr>
          <w:trHeight w:val="297"/>
        </w:trPr>
        <w:tc>
          <w:tcPr>
            <w:tcW w:w="2943" w:type="dxa"/>
          </w:tcPr>
          <w:p w:rsidR="00635FAE" w:rsidRPr="00AF4A0E" w:rsidRDefault="00635FAE" w:rsidP="00635FA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</w:t>
            </w: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2" w:type="dxa"/>
          </w:tcPr>
          <w:p w:rsidR="00635FAE" w:rsidRPr="00AF4A0E" w:rsidRDefault="00356387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68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6387" w:rsidRDefault="00356387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72B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>Мунина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C" w:rsidRP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76" w:rsidRDefault="00193576" w:rsidP="00DF7CC8">
      <w:pPr>
        <w:spacing w:after="0" w:line="240" w:lineRule="auto"/>
      </w:pPr>
      <w:r>
        <w:separator/>
      </w:r>
    </w:p>
  </w:endnote>
  <w:endnote w:type="continuationSeparator" w:id="0">
    <w:p w:rsidR="00193576" w:rsidRDefault="00193576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76" w:rsidRDefault="00193576" w:rsidP="00DF7CC8">
      <w:pPr>
        <w:spacing w:after="0" w:line="240" w:lineRule="auto"/>
      </w:pPr>
      <w:r>
        <w:separator/>
      </w:r>
    </w:p>
  </w:footnote>
  <w:footnote w:type="continuationSeparator" w:id="0">
    <w:p w:rsidR="00193576" w:rsidRDefault="00193576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3098"/>
    <w:rsid w:val="000A4418"/>
    <w:rsid w:val="000A7587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0DE8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93576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3FCD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706FE"/>
    <w:rsid w:val="0028023A"/>
    <w:rsid w:val="00280359"/>
    <w:rsid w:val="00283BB5"/>
    <w:rsid w:val="00285273"/>
    <w:rsid w:val="002869F7"/>
    <w:rsid w:val="00293295"/>
    <w:rsid w:val="00293639"/>
    <w:rsid w:val="002953B0"/>
    <w:rsid w:val="00295E79"/>
    <w:rsid w:val="002965AE"/>
    <w:rsid w:val="002A010C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17307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6387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77ED7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371FB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C78AA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75A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87E32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48F8"/>
    <w:rsid w:val="005B50BA"/>
    <w:rsid w:val="005B5142"/>
    <w:rsid w:val="005B52B7"/>
    <w:rsid w:val="005B5CDF"/>
    <w:rsid w:val="005B65FD"/>
    <w:rsid w:val="005B6BE9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D3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409D"/>
    <w:rsid w:val="00626CB6"/>
    <w:rsid w:val="0062704A"/>
    <w:rsid w:val="00632EB0"/>
    <w:rsid w:val="006359AB"/>
    <w:rsid w:val="00635FAE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2BF"/>
    <w:rsid w:val="007978E2"/>
    <w:rsid w:val="007A7444"/>
    <w:rsid w:val="007B1863"/>
    <w:rsid w:val="007B207B"/>
    <w:rsid w:val="007B7063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1DF2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7F0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B7AE8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3BAB"/>
    <w:rsid w:val="00B455B6"/>
    <w:rsid w:val="00B47D3B"/>
    <w:rsid w:val="00B56815"/>
    <w:rsid w:val="00B5711B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38B6"/>
    <w:rsid w:val="00BC48DC"/>
    <w:rsid w:val="00BD118C"/>
    <w:rsid w:val="00BD2490"/>
    <w:rsid w:val="00BE3D9C"/>
    <w:rsid w:val="00BE43B9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098A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A49"/>
    <w:rsid w:val="00D0523E"/>
    <w:rsid w:val="00D12555"/>
    <w:rsid w:val="00D173B9"/>
    <w:rsid w:val="00D22DE0"/>
    <w:rsid w:val="00D273E5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3D98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529B"/>
    <w:rsid w:val="00F37BD3"/>
    <w:rsid w:val="00F424EF"/>
    <w:rsid w:val="00F44244"/>
    <w:rsid w:val="00F44D51"/>
    <w:rsid w:val="00F470CF"/>
    <w:rsid w:val="00F47507"/>
    <w:rsid w:val="00F65D83"/>
    <w:rsid w:val="00F66339"/>
    <w:rsid w:val="00F7125E"/>
    <w:rsid w:val="00F7171A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4B2B-5BD9-4918-AC50-5CB256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Marina</cp:lastModifiedBy>
  <cp:revision>28</cp:revision>
  <cp:lastPrinted>2020-10-06T16:51:00Z</cp:lastPrinted>
  <dcterms:created xsi:type="dcterms:W3CDTF">2020-10-06T16:53:00Z</dcterms:created>
  <dcterms:modified xsi:type="dcterms:W3CDTF">2022-07-07T18:34:00Z</dcterms:modified>
</cp:coreProperties>
</file>